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1B2C2A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B2C2A" w:rsidRPr="00E66567" w:rsidRDefault="001B2C2A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9C2B8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19B">
        <w:rPr>
          <w:rFonts w:ascii="Times New Roman" w:hAnsi="Times New Roman" w:cs="Times New Roman"/>
          <w:b/>
          <w:sz w:val="28"/>
          <w:szCs w:val="28"/>
        </w:rPr>
        <w:t>5-9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66567" w:rsidRDefault="00E66567" w:rsidP="001B2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B89" w:rsidRDefault="009C2B89" w:rsidP="009C2B89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абочая программа по учебному предмету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итература» включает пояснительную записку, содержание обучения, планируемые результаты освоения программы по литературе.</w:t>
      </w:r>
    </w:p>
    <w:p w:rsidR="005B2EFC" w:rsidRPr="00CA4934" w:rsidRDefault="005B2EFC" w:rsidP="009C2B89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программы по русскому языку включают личностные, </w:t>
      </w:r>
      <w:proofErr w:type="spellStart"/>
      <w:r w:rsidRPr="0012038A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12038A">
        <w:rPr>
          <w:rFonts w:ascii="Times New Roman" w:eastAsia="SchoolBookSanPin" w:hAnsi="Times New Roman"/>
          <w:sz w:val="28"/>
          <w:szCs w:val="28"/>
        </w:rPr>
        <w:t xml:space="preserve"> результаты за весь период обучения на уровне </w:t>
      </w:r>
      <w:r>
        <w:rPr>
          <w:rFonts w:ascii="Times New Roman" w:eastAsia="SchoolBookSanPin" w:hAnsi="Times New Roman"/>
          <w:sz w:val="28"/>
          <w:szCs w:val="28"/>
        </w:rPr>
        <w:t>основного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общего образования, а также предметные достижения обучающегося за каждый год обучения.</w:t>
      </w:r>
    </w:p>
    <w:p w:rsidR="009C2B89" w:rsidRDefault="009C2B89" w:rsidP="009C2B89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5B2EFC" w:rsidRPr="00CA4934" w:rsidRDefault="005B2EFC" w:rsidP="005B2EFC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Изучение литературы обеспечивает достижение следующих целей:</w:t>
      </w:r>
    </w:p>
    <w:p w:rsidR="005B2EFC" w:rsidRPr="00CA4934" w:rsidRDefault="005B2EFC" w:rsidP="005B2EFC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воспитание и развитие личности, способной понимать и эстетически воспринимать произведения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5B2EFC" w:rsidRPr="00CA4934" w:rsidRDefault="005B2EFC" w:rsidP="005B2EFC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познавательного интереса к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5B2EFC" w:rsidRPr="00CA4934" w:rsidRDefault="005B2EFC" w:rsidP="005B2EFC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причастности к свершениям и традициям народа и ответственности за сохранение русской культуры;</w:t>
      </w:r>
    </w:p>
    <w:p w:rsidR="005B2EFC" w:rsidRPr="00CA4934" w:rsidRDefault="005B2EFC" w:rsidP="005B2EFC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9C2B89" w:rsidRPr="00CA4934" w:rsidRDefault="00925429" w:rsidP="009C2B89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число часов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изучения литературы</w:t>
      </w:r>
      <w:bookmarkStart w:id="0" w:name="_GoBack"/>
      <w:bookmarkEnd w:id="0"/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442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: в 5 классе – 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(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неделю), в 6 классе – 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(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неделю), в 7 классе – 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неделю), в 8 классе – 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неделю), в 9 классе – 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(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5B2E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2B89" w:rsidRPr="00CA493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неделю).</w:t>
      </w:r>
    </w:p>
    <w:p w:rsidR="001B2C2A" w:rsidRPr="00E66567" w:rsidRDefault="001B2C2A" w:rsidP="009C2B8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</w:p>
    <w:sectPr w:rsidR="001B2C2A" w:rsidRPr="00E66567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1B2C2A"/>
    <w:rsid w:val="00210C1B"/>
    <w:rsid w:val="00362DB8"/>
    <w:rsid w:val="005B2EFC"/>
    <w:rsid w:val="0063731A"/>
    <w:rsid w:val="0091319B"/>
    <w:rsid w:val="00925429"/>
    <w:rsid w:val="009A5313"/>
    <w:rsid w:val="009C2B89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2023-09-14T11:09:00Z</dcterms:created>
  <dcterms:modified xsi:type="dcterms:W3CDTF">2023-09-15T11:32:00Z</dcterms:modified>
</cp:coreProperties>
</file>