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2668" w14:textId="77777777"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6515245E" w14:textId="29ED2C27" w:rsidR="004D701B" w:rsidRPr="00E66567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DE5C96">
        <w:rPr>
          <w:rFonts w:ascii="Times New Roman" w:hAnsi="Times New Roman" w:cs="Times New Roman"/>
          <w:b/>
          <w:sz w:val="28"/>
          <w:szCs w:val="28"/>
        </w:rPr>
        <w:t>О</w:t>
      </w:r>
      <w:r w:rsidR="00403E7E">
        <w:rPr>
          <w:rFonts w:ascii="Times New Roman" w:hAnsi="Times New Roman" w:cs="Times New Roman"/>
          <w:b/>
          <w:sz w:val="28"/>
          <w:szCs w:val="28"/>
        </w:rPr>
        <w:t xml:space="preserve">сновы безопасности </w:t>
      </w:r>
      <w:r w:rsidR="00DE5C96">
        <w:rPr>
          <w:rFonts w:ascii="Times New Roman" w:hAnsi="Times New Roman" w:cs="Times New Roman"/>
          <w:b/>
          <w:sz w:val="28"/>
          <w:szCs w:val="28"/>
        </w:rPr>
        <w:t>и защиты Родины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C96">
        <w:rPr>
          <w:rFonts w:ascii="Times New Roman" w:hAnsi="Times New Roman" w:cs="Times New Roman"/>
          <w:b/>
          <w:sz w:val="28"/>
          <w:szCs w:val="28"/>
        </w:rPr>
        <w:t>8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7211A03" w14:textId="4731173C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</w:t>
      </w:r>
      <w:r w:rsidRPr="00CA4934">
        <w:rPr>
          <w:rFonts w:ascii="Times New Roman" w:eastAsia="SchoolBookSanPin" w:hAnsi="Times New Roman"/>
          <w:sz w:val="28"/>
          <w:szCs w:val="28"/>
        </w:rPr>
        <w:t>абочая программа по учебному предмету «</w:t>
      </w:r>
      <w:r w:rsidRPr="00CA4934">
        <w:rPr>
          <w:rFonts w:ascii="Times New Roman" w:eastAsia="SchoolBookSanPin" w:hAnsi="Times New Roman"/>
          <w:position w:val="1"/>
          <w:sz w:val="28"/>
          <w:szCs w:val="28"/>
        </w:rPr>
        <w:t xml:space="preserve">Основы безопасности </w:t>
      </w:r>
      <w:r w:rsidR="00DE5C96">
        <w:rPr>
          <w:rFonts w:ascii="Times New Roman" w:eastAsia="SchoolBookSanPin" w:hAnsi="Times New Roman"/>
          <w:position w:val="1"/>
          <w:sz w:val="28"/>
          <w:szCs w:val="28"/>
        </w:rPr>
        <w:t>и защиты Родины</w:t>
      </w:r>
      <w:r w:rsidRPr="00CA4934">
        <w:rPr>
          <w:rFonts w:ascii="Times New Roman" w:eastAsia="SchoolBookSanPin" w:hAnsi="Times New Roman"/>
          <w:sz w:val="28"/>
          <w:szCs w:val="28"/>
        </w:rPr>
        <w:t>» (предметная область «</w:t>
      </w:r>
      <w:r w:rsidR="00DE5C96" w:rsidRPr="00CA4934">
        <w:rPr>
          <w:rFonts w:ascii="Times New Roman" w:eastAsia="SchoolBookSanPin" w:hAnsi="Times New Roman"/>
          <w:position w:val="1"/>
          <w:sz w:val="28"/>
          <w:szCs w:val="28"/>
        </w:rPr>
        <w:t xml:space="preserve">Основы безопасности </w:t>
      </w:r>
      <w:r w:rsidR="00DE5C96">
        <w:rPr>
          <w:rFonts w:ascii="Times New Roman" w:eastAsia="SchoolBookSanPin" w:hAnsi="Times New Roman"/>
          <w:position w:val="1"/>
          <w:sz w:val="28"/>
          <w:szCs w:val="28"/>
        </w:rPr>
        <w:t>и защиты Родины</w:t>
      </w:r>
      <w:r w:rsidRPr="00CA4934">
        <w:rPr>
          <w:rFonts w:ascii="Times New Roman" w:eastAsia="SchoolBookSanPin" w:hAnsi="Times New Roman"/>
          <w:sz w:val="28"/>
          <w:szCs w:val="28"/>
        </w:rPr>
        <w:t>») (далее соответственно – программа ОБ</w:t>
      </w:r>
      <w:r w:rsidR="00DE5C96">
        <w:rPr>
          <w:rFonts w:ascii="Times New Roman" w:eastAsia="SchoolBookSanPin" w:hAnsi="Times New Roman"/>
          <w:sz w:val="28"/>
          <w:szCs w:val="28"/>
        </w:rPr>
        <w:t>ЗР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 w:rsidR="00DE5C96" w:rsidRPr="00CA4934">
        <w:rPr>
          <w:rFonts w:ascii="Times New Roman" w:eastAsia="SchoolBookSanPin" w:hAnsi="Times New Roman"/>
          <w:sz w:val="28"/>
          <w:szCs w:val="28"/>
        </w:rPr>
        <w:t>ОБ</w:t>
      </w:r>
      <w:r w:rsidR="00DE5C96">
        <w:rPr>
          <w:rFonts w:ascii="Times New Roman" w:eastAsia="SchoolBookSanPin" w:hAnsi="Times New Roman"/>
          <w:sz w:val="28"/>
          <w:szCs w:val="28"/>
        </w:rPr>
        <w:t>ЗР</w:t>
      </w:r>
      <w:r w:rsidRPr="00CA4934">
        <w:rPr>
          <w:rFonts w:ascii="Times New Roman" w:eastAsia="SchoolBookSanPin" w:hAnsi="Times New Roman"/>
          <w:sz w:val="28"/>
          <w:szCs w:val="28"/>
        </w:rPr>
        <w:t>.</w:t>
      </w:r>
    </w:p>
    <w:p w14:paraId="4BEFEC8F" w14:textId="01C6FFE5" w:rsidR="00403E7E" w:rsidRPr="00CA4934" w:rsidRDefault="008A0184" w:rsidP="00403E7E">
      <w:pPr>
        <w:pStyle w:val="a3"/>
        <w:spacing w:after="0" w:line="350" w:lineRule="auto"/>
        <w:ind w:left="0"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Рабочая программа</w:t>
      </w:r>
      <w:r w:rsidR="00403E7E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DE5C96" w:rsidRPr="00CA4934">
        <w:rPr>
          <w:rFonts w:ascii="Times New Roman" w:eastAsia="SchoolBookSanPin" w:hAnsi="Times New Roman"/>
          <w:sz w:val="28"/>
          <w:szCs w:val="28"/>
        </w:rPr>
        <w:t>ОБ</w:t>
      </w:r>
      <w:r w:rsidR="00DE5C96">
        <w:rPr>
          <w:rFonts w:ascii="Times New Roman" w:eastAsia="SchoolBookSanPin" w:hAnsi="Times New Roman"/>
          <w:sz w:val="28"/>
          <w:szCs w:val="28"/>
        </w:rPr>
        <w:t>ЗР</w:t>
      </w:r>
      <w:r w:rsidR="00403E7E" w:rsidRPr="00CA4934">
        <w:rPr>
          <w:rFonts w:ascii="Times New Roman" w:eastAsia="SchoolBookSanPin" w:hAnsi="Times New Roman"/>
          <w:sz w:val="28"/>
          <w:szCs w:val="28"/>
        </w:rPr>
        <w:t xml:space="preserve"> разработана на основе требований к результатам освоения программы основного общего образования, представленных в ФГОС ООО, федеральной </w:t>
      </w:r>
      <w:r w:rsidR="00403E7E" w:rsidRPr="00CA4934">
        <w:rPr>
          <w:rFonts w:ascii="Times New Roman" w:eastAsia="SchoolBookSanPin" w:hAnsi="Times New Roman"/>
          <w:bCs/>
          <w:sz w:val="28"/>
          <w:szCs w:val="28"/>
        </w:rPr>
        <w:t>рабочей</w:t>
      </w:r>
      <w:r w:rsidR="00403E7E" w:rsidRPr="00CA4934">
        <w:rPr>
          <w:rFonts w:ascii="Times New Roman" w:eastAsia="SchoolBookSanPin" w:hAnsi="Times New Roman"/>
          <w:sz w:val="28"/>
          <w:szCs w:val="28"/>
        </w:rPr>
        <w:t xml:space="preserve"> программы воспитания, концепции преподавания учебного предмета «</w:t>
      </w:r>
      <w:r w:rsidR="00DE5C96" w:rsidRPr="00CA4934">
        <w:rPr>
          <w:rFonts w:ascii="Times New Roman" w:eastAsia="SchoolBookSanPin" w:hAnsi="Times New Roman"/>
          <w:position w:val="1"/>
          <w:sz w:val="28"/>
          <w:szCs w:val="28"/>
        </w:rPr>
        <w:t xml:space="preserve">Основы безопасности </w:t>
      </w:r>
      <w:r w:rsidR="00DE5C96">
        <w:rPr>
          <w:rFonts w:ascii="Times New Roman" w:eastAsia="SchoolBookSanPin" w:hAnsi="Times New Roman"/>
          <w:position w:val="1"/>
          <w:sz w:val="28"/>
          <w:szCs w:val="28"/>
        </w:rPr>
        <w:t>и защиты Родины</w:t>
      </w:r>
      <w:r w:rsidR="00403E7E" w:rsidRPr="00CA4934">
        <w:rPr>
          <w:rFonts w:ascii="Times New Roman" w:eastAsia="SchoolBookSanPin" w:hAnsi="Times New Roman"/>
          <w:sz w:val="28"/>
          <w:szCs w:val="28"/>
        </w:rPr>
        <w:t xml:space="preserve">» и предусматривает непосредственное применение при реализации ООП ООО. </w:t>
      </w:r>
    </w:p>
    <w:p w14:paraId="4E53135F" w14:textId="03E3ACF3" w:rsidR="00403E7E" w:rsidRPr="00CA4934" w:rsidRDefault="008A0184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Рабочая программа</w:t>
      </w:r>
      <w:r w:rsidR="00403E7E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DE5C96" w:rsidRPr="00CA4934">
        <w:rPr>
          <w:rFonts w:ascii="Times New Roman" w:eastAsia="SchoolBookSanPin" w:hAnsi="Times New Roman"/>
          <w:sz w:val="28"/>
          <w:szCs w:val="28"/>
        </w:rPr>
        <w:t>ОБ</w:t>
      </w:r>
      <w:r w:rsidR="00DE5C96">
        <w:rPr>
          <w:rFonts w:ascii="Times New Roman" w:eastAsia="SchoolBookSanPin" w:hAnsi="Times New Roman"/>
          <w:sz w:val="28"/>
          <w:szCs w:val="28"/>
        </w:rPr>
        <w:t>ЗР</w:t>
      </w:r>
      <w:r w:rsidR="00403E7E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403E7E" w:rsidRPr="00CA4934">
        <w:rPr>
          <w:rFonts w:ascii="Times New Roman" w:eastAsia="SchoolBookSanPin" w:hAnsi="Times New Roman"/>
          <w:position w:val="1"/>
          <w:sz w:val="28"/>
          <w:szCs w:val="28"/>
        </w:rPr>
        <w:t>обеспечивает:</w:t>
      </w:r>
    </w:p>
    <w:p w14:paraId="641B1327" w14:textId="7777777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position w:val="1"/>
          <w:sz w:val="28"/>
          <w:szCs w:val="28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7DBAB1BB" w14:textId="7777777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position w:val="1"/>
          <w:sz w:val="28"/>
          <w:szCs w:val="28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7E4148B8" w14:textId="7777777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  <w:r w:rsidRPr="00CA4934">
        <w:rPr>
          <w:rFonts w:ascii="Times New Roman" w:eastAsia="SchoolBookSanPin" w:hAnsi="Times New Roman"/>
          <w:position w:val="1"/>
          <w:sz w:val="28"/>
          <w:szCs w:val="28"/>
        </w:rPr>
        <w:t>возможность выработки и закрепления у обучающихся умений и навыков, необходимых для последующей жизни;</w:t>
      </w:r>
    </w:p>
    <w:p w14:paraId="298FA95D" w14:textId="7777777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выработку практико-ориентированных компетенций, соответствующих потребностям современности;</w:t>
      </w:r>
    </w:p>
    <w:p w14:paraId="07612BA1" w14:textId="7777777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35D386F9" w14:textId="7777777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</w:t>
      </w:r>
    </w:p>
    <w:p w14:paraId="0EEDBCE0" w14:textId="3FBC7F63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</w:t>
      </w:r>
      <w:r w:rsidR="00DE5C96" w:rsidRPr="00CA4934">
        <w:rPr>
          <w:rFonts w:ascii="Times New Roman" w:eastAsia="SchoolBookSanPin" w:hAnsi="Times New Roman"/>
          <w:sz w:val="28"/>
          <w:szCs w:val="28"/>
        </w:rPr>
        <w:t>ОБ</w:t>
      </w:r>
      <w:r w:rsidR="00DE5C96">
        <w:rPr>
          <w:rFonts w:ascii="Times New Roman" w:eastAsia="SchoolBookSanPin" w:hAnsi="Times New Roman"/>
          <w:sz w:val="28"/>
          <w:szCs w:val="28"/>
        </w:rPr>
        <w:t>ЗР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определяется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</w:t>
      </w:r>
      <w:r w:rsidR="00DE5C96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на период до </w:t>
      </w:r>
      <w:r w:rsidRPr="00CA4934">
        <w:rPr>
          <w:rFonts w:ascii="Times New Roman" w:eastAsia="SchoolBookSanPin" w:hAnsi="Times New Roman"/>
          <w:position w:val="1"/>
          <w:sz w:val="28"/>
          <w:szCs w:val="28"/>
        </w:rPr>
        <w:t>2030 года</w:t>
      </w:r>
      <w:r w:rsidRPr="00CA4934">
        <w:rPr>
          <w:rFonts w:ascii="Times New Roman" w:eastAsia="SchoolBookSanPin" w:hAnsi="Times New Roman"/>
          <w:sz w:val="28"/>
          <w:szCs w:val="28"/>
        </w:rPr>
        <w:t>, утвержденные Указом</w:t>
      </w:r>
      <w:r w:rsidRPr="00CA4934">
        <w:rPr>
          <w:rFonts w:ascii="Times New Roman" w:eastAsia="SchoolBookSanPin" w:hAnsi="Times New Roman"/>
          <w:position w:val="1"/>
          <w:sz w:val="28"/>
          <w:szCs w:val="28"/>
        </w:rPr>
        <w:t xml:space="preserve"> Президента Российской Федерации от 21 июля 2020 г. № 474), государственная программа Российской Федерации «Развитие образования»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утвержденная </w:t>
      </w:r>
      <w:r w:rsidRPr="00CA4934">
        <w:rPr>
          <w:rFonts w:ascii="Times New Roman" w:eastAsia="SchoolBookSanPin" w:hAnsi="Times New Roman"/>
          <w:position w:val="1"/>
          <w:sz w:val="28"/>
          <w:szCs w:val="28"/>
        </w:rPr>
        <w:t>постановлением Правительства Российской Федерации от 26 декабря 2017 г. № 1642.</w:t>
      </w:r>
    </w:p>
    <w:p w14:paraId="51739C9D" w14:textId="7AC33CA5" w:rsidR="00403E7E" w:rsidRPr="00CA4934" w:rsidRDefault="00DE5C96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ОБ</w:t>
      </w:r>
      <w:r>
        <w:rPr>
          <w:rFonts w:ascii="Times New Roman" w:eastAsia="SchoolBookSanPin" w:hAnsi="Times New Roman"/>
          <w:sz w:val="28"/>
          <w:szCs w:val="28"/>
        </w:rPr>
        <w:t>ЗР</w:t>
      </w:r>
      <w:r w:rsidR="00403E7E" w:rsidRPr="00CA4934">
        <w:rPr>
          <w:rFonts w:ascii="Times New Roman" w:eastAsia="SchoolBookSanPin" w:hAnsi="Times New Roman"/>
          <w:position w:val="1"/>
          <w:sz w:val="28"/>
          <w:szCs w:val="28"/>
        </w:rPr>
        <w:t xml:space="preserve">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</w:t>
      </w:r>
      <w:r w:rsidRPr="00CA4934">
        <w:rPr>
          <w:rFonts w:ascii="Times New Roman" w:eastAsia="SchoolBookSanPin" w:hAnsi="Times New Roman"/>
          <w:sz w:val="28"/>
          <w:szCs w:val="28"/>
        </w:rPr>
        <w:t>ОБ</w:t>
      </w:r>
      <w:r>
        <w:rPr>
          <w:rFonts w:ascii="Times New Roman" w:eastAsia="SchoolBookSanPin" w:hAnsi="Times New Roman"/>
          <w:sz w:val="28"/>
          <w:szCs w:val="28"/>
        </w:rPr>
        <w:t>ЗР</w:t>
      </w:r>
      <w:r w:rsidR="00403E7E" w:rsidRPr="00CA4934">
        <w:rPr>
          <w:rFonts w:ascii="Times New Roman" w:eastAsia="SchoolBookSanPin" w:hAnsi="Times New Roman"/>
          <w:position w:val="1"/>
          <w:sz w:val="28"/>
          <w:szCs w:val="28"/>
        </w:rPr>
        <w:t xml:space="preserve">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5B4C1890" w14:textId="5924ABC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 xml:space="preserve">Целью изучения </w:t>
      </w:r>
      <w:r w:rsidR="00DE5C96" w:rsidRPr="00CA4934">
        <w:rPr>
          <w:rFonts w:ascii="Times New Roman" w:eastAsia="SchoolBookSanPin" w:hAnsi="Times New Roman"/>
          <w:sz w:val="28"/>
          <w:szCs w:val="28"/>
        </w:rPr>
        <w:t>ОБ</w:t>
      </w:r>
      <w:r w:rsidR="00DE5C96">
        <w:rPr>
          <w:rFonts w:ascii="Times New Roman" w:eastAsia="SchoolBookSanPin" w:hAnsi="Times New Roman"/>
          <w:sz w:val="28"/>
          <w:szCs w:val="28"/>
        </w:rPr>
        <w:t>ЗР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1572AE0" w14:textId="7777777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58148FB1" w14:textId="7777777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27D95B9C" w14:textId="77777777" w:rsidR="00403E7E" w:rsidRPr="00CA4934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589C2F23" w14:textId="7585391D" w:rsidR="001B2C2A" w:rsidRPr="00403E7E" w:rsidRDefault="00403E7E" w:rsidP="00403E7E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Общее число часов 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для изучения </w:t>
      </w:r>
      <w:r w:rsidR="00DE5C96" w:rsidRPr="00CA4934">
        <w:rPr>
          <w:rFonts w:ascii="Times New Roman" w:eastAsia="SchoolBookSanPin" w:hAnsi="Times New Roman"/>
          <w:sz w:val="28"/>
          <w:szCs w:val="28"/>
        </w:rPr>
        <w:t>ОБ</w:t>
      </w:r>
      <w:r w:rsidR="00DE5C96">
        <w:rPr>
          <w:rFonts w:ascii="Times New Roman" w:eastAsia="SchoolBookSanPin" w:hAnsi="Times New Roman"/>
          <w:sz w:val="28"/>
          <w:szCs w:val="28"/>
        </w:rPr>
        <w:t>ЗР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в 8–9 классах, составляет 68 часов, по 1 часу в неделю</w:t>
      </w:r>
      <w:r>
        <w:rPr>
          <w:rFonts w:ascii="Times New Roman" w:eastAsia="SchoolBookSanPin" w:hAnsi="Times New Roman"/>
          <w:sz w:val="28"/>
          <w:szCs w:val="28"/>
        </w:rPr>
        <w:t>.</w:t>
      </w:r>
    </w:p>
    <w:sectPr w:rsidR="001B2C2A" w:rsidRPr="00403E7E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13"/>
    <w:rsid w:val="0005317C"/>
    <w:rsid w:val="000A278D"/>
    <w:rsid w:val="001B2C2A"/>
    <w:rsid w:val="00210C1B"/>
    <w:rsid w:val="002C6236"/>
    <w:rsid w:val="002F397A"/>
    <w:rsid w:val="00306950"/>
    <w:rsid w:val="00362DB8"/>
    <w:rsid w:val="00403E7E"/>
    <w:rsid w:val="004D701B"/>
    <w:rsid w:val="00531489"/>
    <w:rsid w:val="005B2EFC"/>
    <w:rsid w:val="0063731A"/>
    <w:rsid w:val="006F32F6"/>
    <w:rsid w:val="007A1C8B"/>
    <w:rsid w:val="00851299"/>
    <w:rsid w:val="008A0184"/>
    <w:rsid w:val="0091319B"/>
    <w:rsid w:val="00925429"/>
    <w:rsid w:val="00943452"/>
    <w:rsid w:val="009A5313"/>
    <w:rsid w:val="009C2B89"/>
    <w:rsid w:val="00B7561A"/>
    <w:rsid w:val="00CD6A3D"/>
    <w:rsid w:val="00DE5C96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6238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1B2C2A"/>
    <w:pPr>
      <w:ind w:left="720"/>
      <w:contextualSpacing/>
    </w:p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2C6236"/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qFormat/>
    <w:rsid w:val="002C623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x-none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qFormat/>
    <w:rsid w:val="002C6236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body">
    <w:name w:val="body"/>
    <w:basedOn w:val="a"/>
    <w:next w:val="a"/>
    <w:uiPriority w:val="99"/>
    <w:rsid w:val="00851299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  <w:style w:type="character" w:customStyle="1" w:styleId="Italic">
    <w:name w:val="Italic"/>
    <w:rsid w:val="00851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kshi39@outlook.com</cp:lastModifiedBy>
  <cp:revision>26</cp:revision>
  <dcterms:created xsi:type="dcterms:W3CDTF">2023-09-14T11:09:00Z</dcterms:created>
  <dcterms:modified xsi:type="dcterms:W3CDTF">2024-09-24T13:12:00Z</dcterms:modified>
</cp:coreProperties>
</file>